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3867" w14:textId="77777777" w:rsidR="00C4715C" w:rsidRPr="00FF1A11" w:rsidRDefault="00D23594" w:rsidP="00015CB8">
      <w:pPr>
        <w:jc w:val="center"/>
        <w:rPr>
          <w:b/>
          <w:color w:val="FF0000"/>
          <w:sz w:val="28"/>
          <w:szCs w:val="28"/>
        </w:rPr>
      </w:pPr>
      <w:bookmarkStart w:id="0" w:name="_GoBack"/>
      <w:bookmarkEnd w:id="0"/>
      <w:r w:rsidRPr="00FF1A11">
        <w:rPr>
          <w:b/>
          <w:noProof/>
          <w:color w:val="FF0000"/>
          <w:sz w:val="28"/>
          <w:szCs w:val="28"/>
          <w:lang w:eastAsia="en-IE"/>
        </w:rPr>
        <w:drawing>
          <wp:inline distT="0" distB="0" distL="0" distR="0" wp14:anchorId="02F035A2" wp14:editId="54463DB9">
            <wp:extent cx="1308100" cy="889000"/>
            <wp:effectExtent l="0" t="0" r="6350" b="6350"/>
            <wp:docPr id="1" name="Picture 1" descr="C:\Users\seosaimhin.ohalloran\Documents\Logo\child-and-famil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osaimhin.ohalloran\Documents\Logo\child-and-family-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889000"/>
                    </a:xfrm>
                    <a:prstGeom prst="rect">
                      <a:avLst/>
                    </a:prstGeom>
                    <a:noFill/>
                    <a:ln>
                      <a:noFill/>
                    </a:ln>
                  </pic:spPr>
                </pic:pic>
              </a:graphicData>
            </a:graphic>
          </wp:inline>
        </w:drawing>
      </w:r>
    </w:p>
    <w:p w14:paraId="3070854F" w14:textId="77777777" w:rsidR="00C4715C" w:rsidRPr="009B107F" w:rsidRDefault="00C4715C" w:rsidP="00015CB8">
      <w:pPr>
        <w:jc w:val="center"/>
        <w:rPr>
          <w:b/>
          <w:color w:val="FF0000"/>
          <w:sz w:val="16"/>
          <w:szCs w:val="16"/>
          <w:u w:val="single"/>
        </w:rPr>
      </w:pPr>
    </w:p>
    <w:p w14:paraId="67B702E3" w14:textId="77777777" w:rsidR="00015CB8" w:rsidRPr="009B107F" w:rsidRDefault="00015CB8" w:rsidP="00015CB8">
      <w:pPr>
        <w:jc w:val="center"/>
        <w:rPr>
          <w:sz w:val="32"/>
          <w:szCs w:val="32"/>
          <w:u w:val="single"/>
        </w:rPr>
      </w:pPr>
      <w:r w:rsidRPr="009B107F">
        <w:rPr>
          <w:b/>
          <w:color w:val="FF0000"/>
          <w:sz w:val="32"/>
          <w:szCs w:val="32"/>
          <w:u w:val="single"/>
        </w:rPr>
        <w:t>Bandon/ Kinsale CFSN</w:t>
      </w:r>
      <w:r w:rsidRPr="009B107F">
        <w:rPr>
          <w:color w:val="FF0000"/>
          <w:sz w:val="32"/>
          <w:szCs w:val="32"/>
          <w:u w:val="single"/>
        </w:rPr>
        <w:t xml:space="preserve"> </w:t>
      </w:r>
      <w:r w:rsidRPr="009B107F">
        <w:rPr>
          <w:sz w:val="32"/>
          <w:szCs w:val="32"/>
          <w:u w:val="single"/>
        </w:rPr>
        <w:t>(</w:t>
      </w:r>
      <w:r w:rsidRPr="009B107F">
        <w:rPr>
          <w:b/>
          <w:color w:val="FF0000"/>
          <w:sz w:val="32"/>
          <w:szCs w:val="32"/>
          <w:u w:val="single"/>
        </w:rPr>
        <w:t>C</w:t>
      </w:r>
      <w:r w:rsidRPr="009B107F">
        <w:rPr>
          <w:sz w:val="32"/>
          <w:szCs w:val="32"/>
          <w:u w:val="single"/>
        </w:rPr>
        <w:t xml:space="preserve">hild and </w:t>
      </w:r>
      <w:r w:rsidRPr="009B107F">
        <w:rPr>
          <w:b/>
          <w:color w:val="FF0000"/>
          <w:sz w:val="32"/>
          <w:szCs w:val="32"/>
          <w:u w:val="single"/>
        </w:rPr>
        <w:t>F</w:t>
      </w:r>
      <w:r w:rsidRPr="009B107F">
        <w:rPr>
          <w:sz w:val="32"/>
          <w:szCs w:val="32"/>
          <w:u w:val="single"/>
        </w:rPr>
        <w:t xml:space="preserve">amily </w:t>
      </w:r>
      <w:r w:rsidRPr="009B107F">
        <w:rPr>
          <w:b/>
          <w:color w:val="FF0000"/>
          <w:sz w:val="32"/>
          <w:szCs w:val="32"/>
          <w:u w:val="single"/>
        </w:rPr>
        <w:t>S</w:t>
      </w:r>
      <w:r w:rsidRPr="009B107F">
        <w:rPr>
          <w:sz w:val="32"/>
          <w:szCs w:val="32"/>
          <w:u w:val="single"/>
        </w:rPr>
        <w:t xml:space="preserve">upport </w:t>
      </w:r>
      <w:r w:rsidRPr="009B107F">
        <w:rPr>
          <w:b/>
          <w:color w:val="FF0000"/>
          <w:sz w:val="32"/>
          <w:szCs w:val="32"/>
          <w:u w:val="single"/>
        </w:rPr>
        <w:t>N</w:t>
      </w:r>
      <w:r w:rsidRPr="009B107F">
        <w:rPr>
          <w:sz w:val="32"/>
          <w:szCs w:val="32"/>
          <w:u w:val="single"/>
        </w:rPr>
        <w:t>etwork)</w:t>
      </w:r>
    </w:p>
    <w:p w14:paraId="72F69A79" w14:textId="77777777" w:rsidR="00575EF9" w:rsidRPr="00FF1A11" w:rsidRDefault="00575EF9" w:rsidP="00FF1A11">
      <w:pPr>
        <w:spacing w:after="0" w:line="240" w:lineRule="auto"/>
        <w:rPr>
          <w:rFonts w:ascii="Calibri" w:hAnsi="Calibri" w:cs="Calibri"/>
          <w:sz w:val="24"/>
          <w:szCs w:val="24"/>
        </w:rPr>
      </w:pPr>
      <w:r w:rsidRPr="00FF1A11">
        <w:rPr>
          <w:rFonts w:ascii="Calibri" w:hAnsi="Calibri" w:cs="Calibri"/>
          <w:sz w:val="24"/>
          <w:szCs w:val="24"/>
        </w:rPr>
        <w:t xml:space="preserve">As part of the Prevention, Partnership and Family Support Strategy, Tusla in Cork have created local </w:t>
      </w:r>
      <w:r w:rsidRPr="00FF1A11">
        <w:rPr>
          <w:rFonts w:ascii="Calibri" w:hAnsi="Calibri" w:cs="Calibri"/>
          <w:b/>
          <w:sz w:val="24"/>
          <w:szCs w:val="24"/>
        </w:rPr>
        <w:t xml:space="preserve">Child and Family Support Networks (CFSN’s). </w:t>
      </w:r>
      <w:r w:rsidRPr="00FF1A11">
        <w:rPr>
          <w:rFonts w:ascii="Calibri" w:hAnsi="Calibri" w:cs="Calibri"/>
          <w:sz w:val="24"/>
          <w:szCs w:val="24"/>
        </w:rPr>
        <w:t xml:space="preserve">In Cork </w:t>
      </w:r>
      <w:r w:rsidR="00FF1A11">
        <w:rPr>
          <w:rFonts w:ascii="Calibri" w:hAnsi="Calibri" w:cs="Calibri"/>
          <w:sz w:val="24"/>
          <w:szCs w:val="24"/>
        </w:rPr>
        <w:t>twelve</w:t>
      </w:r>
      <w:r w:rsidRPr="00FF1A11">
        <w:rPr>
          <w:rFonts w:ascii="Calibri" w:hAnsi="Calibri" w:cs="Calibri"/>
          <w:sz w:val="24"/>
          <w:szCs w:val="24"/>
        </w:rPr>
        <w:t xml:space="preserve"> CFSN</w:t>
      </w:r>
      <w:r w:rsidR="00FF1A11">
        <w:rPr>
          <w:rFonts w:ascii="Calibri" w:hAnsi="Calibri" w:cs="Calibri"/>
          <w:sz w:val="24"/>
          <w:szCs w:val="24"/>
        </w:rPr>
        <w:t>’</w:t>
      </w:r>
      <w:r w:rsidRPr="00FF1A11">
        <w:rPr>
          <w:rFonts w:ascii="Calibri" w:hAnsi="Calibri" w:cs="Calibri"/>
          <w:sz w:val="24"/>
          <w:szCs w:val="24"/>
        </w:rPr>
        <w:t>s have been established and these Networks are seeking to support an integrated and coordinated approach to service delivery, across voluntary, community and statutory organisations. The aim is to improve outcomes for children and to improve children and family’s access to support services, across all levels of needs.</w:t>
      </w:r>
    </w:p>
    <w:p w14:paraId="79911641" w14:textId="77777777" w:rsidR="00FF1A11" w:rsidRDefault="00FF1A11" w:rsidP="009754A8">
      <w:pPr>
        <w:pStyle w:val="Default"/>
        <w:rPr>
          <w:rFonts w:asciiTheme="minorHAnsi" w:hAnsiTheme="minorHAnsi" w:cstheme="minorHAnsi"/>
        </w:rPr>
      </w:pPr>
    </w:p>
    <w:p w14:paraId="4E0FB705" w14:textId="77777777" w:rsidR="009754A8" w:rsidRDefault="00575EF9" w:rsidP="009754A8">
      <w:pPr>
        <w:pStyle w:val="Default"/>
        <w:rPr>
          <w:rFonts w:asciiTheme="minorHAnsi" w:hAnsiTheme="minorHAnsi" w:cstheme="minorHAnsi"/>
        </w:rPr>
      </w:pPr>
      <w:r>
        <w:rPr>
          <w:rFonts w:asciiTheme="minorHAnsi" w:hAnsiTheme="minorHAnsi" w:cstheme="minorHAnsi"/>
        </w:rPr>
        <w:t>The Bandon/Kinsale CFSN was established in 2018 and its</w:t>
      </w:r>
      <w:r w:rsidR="00B84608" w:rsidRPr="00E613FC">
        <w:rPr>
          <w:rFonts w:asciiTheme="minorHAnsi" w:hAnsiTheme="minorHAnsi" w:cstheme="minorHAnsi"/>
        </w:rPr>
        <w:t xml:space="preserve"> purpose </w:t>
      </w:r>
      <w:r w:rsidR="00E613FC" w:rsidRPr="00E613FC">
        <w:rPr>
          <w:rFonts w:asciiTheme="minorHAnsi" w:hAnsiTheme="minorHAnsi" w:cstheme="minorHAnsi"/>
        </w:rPr>
        <w:t xml:space="preserve">is to </w:t>
      </w:r>
      <w:r w:rsidR="00B84608" w:rsidRPr="00E613FC">
        <w:rPr>
          <w:rFonts w:asciiTheme="minorHAnsi" w:hAnsiTheme="minorHAnsi" w:cstheme="minorHAnsi"/>
        </w:rPr>
        <w:t>co</w:t>
      </w:r>
      <w:r w:rsidR="00E613FC" w:rsidRPr="00E613FC">
        <w:rPr>
          <w:rFonts w:asciiTheme="minorHAnsi" w:hAnsiTheme="minorHAnsi" w:cstheme="minorHAnsi"/>
        </w:rPr>
        <w:t>-</w:t>
      </w:r>
      <w:r w:rsidR="00B84608" w:rsidRPr="00E613FC">
        <w:rPr>
          <w:rFonts w:asciiTheme="minorHAnsi" w:hAnsiTheme="minorHAnsi" w:cstheme="minorHAnsi"/>
        </w:rPr>
        <w:t>ordinat</w:t>
      </w:r>
      <w:r w:rsidR="00E613FC" w:rsidRPr="00E613FC">
        <w:rPr>
          <w:rFonts w:asciiTheme="minorHAnsi" w:hAnsiTheme="minorHAnsi" w:cstheme="minorHAnsi"/>
        </w:rPr>
        <w:t>e</w:t>
      </w:r>
      <w:r w:rsidR="00B84608" w:rsidRPr="00E613FC">
        <w:rPr>
          <w:rFonts w:asciiTheme="minorHAnsi" w:hAnsiTheme="minorHAnsi" w:cstheme="minorHAnsi"/>
        </w:rPr>
        <w:t xml:space="preserve"> support </w:t>
      </w:r>
      <w:r w:rsidR="001C7A8E">
        <w:rPr>
          <w:rFonts w:asciiTheme="minorHAnsi" w:hAnsiTheme="minorHAnsi" w:cstheme="minorHAnsi"/>
        </w:rPr>
        <w:t>for</w:t>
      </w:r>
      <w:r w:rsidR="00B84608" w:rsidRPr="00E613FC">
        <w:rPr>
          <w:rFonts w:asciiTheme="minorHAnsi" w:hAnsiTheme="minorHAnsi" w:cstheme="minorHAnsi"/>
        </w:rPr>
        <w:t xml:space="preserve"> children, young people and families</w:t>
      </w:r>
      <w:r w:rsidR="00015CB8" w:rsidRPr="00E613FC">
        <w:rPr>
          <w:rFonts w:asciiTheme="minorHAnsi" w:hAnsiTheme="minorHAnsi" w:cstheme="minorHAnsi"/>
        </w:rPr>
        <w:t xml:space="preserve">. </w:t>
      </w:r>
      <w:r w:rsidR="00E613FC">
        <w:rPr>
          <w:rFonts w:asciiTheme="minorHAnsi" w:hAnsiTheme="minorHAnsi" w:cstheme="minorHAnsi"/>
        </w:rPr>
        <w:t>A</w:t>
      </w:r>
      <w:r w:rsidR="00E613FC" w:rsidRPr="00E613FC">
        <w:rPr>
          <w:rFonts w:asciiTheme="minorHAnsi" w:hAnsiTheme="minorHAnsi" w:cstheme="minorHAnsi"/>
          <w:bCs/>
        </w:rPr>
        <w:t xml:space="preserve">ll services that play a role in the lives of children, young people and families in </w:t>
      </w:r>
      <w:r w:rsidR="00E613FC">
        <w:rPr>
          <w:rFonts w:asciiTheme="minorHAnsi" w:hAnsiTheme="minorHAnsi" w:cstheme="minorHAnsi"/>
          <w:bCs/>
        </w:rPr>
        <w:t>the Bandon/ Kinsale</w:t>
      </w:r>
      <w:r w:rsidR="00E613FC" w:rsidRPr="00E613FC">
        <w:rPr>
          <w:rFonts w:asciiTheme="minorHAnsi" w:hAnsiTheme="minorHAnsi" w:cstheme="minorHAnsi"/>
        </w:rPr>
        <w:t xml:space="preserve"> </w:t>
      </w:r>
      <w:r w:rsidR="009754A8">
        <w:rPr>
          <w:rFonts w:asciiTheme="minorHAnsi" w:hAnsiTheme="minorHAnsi" w:cstheme="minorHAnsi"/>
        </w:rPr>
        <w:t xml:space="preserve">area </w:t>
      </w:r>
      <w:r w:rsidR="00E613FC">
        <w:rPr>
          <w:rFonts w:asciiTheme="minorHAnsi" w:hAnsiTheme="minorHAnsi" w:cstheme="minorHAnsi"/>
        </w:rPr>
        <w:t>ar</w:t>
      </w:r>
      <w:r w:rsidR="00D7466F">
        <w:rPr>
          <w:rFonts w:asciiTheme="minorHAnsi" w:hAnsiTheme="minorHAnsi" w:cstheme="minorHAnsi"/>
        </w:rPr>
        <w:t>e invited to participate in this</w:t>
      </w:r>
      <w:r w:rsidR="002A56E9">
        <w:rPr>
          <w:rFonts w:asciiTheme="minorHAnsi" w:hAnsiTheme="minorHAnsi" w:cstheme="minorHAnsi"/>
        </w:rPr>
        <w:t xml:space="preserve"> CFSN to work</w:t>
      </w:r>
      <w:r w:rsidR="00E613FC" w:rsidRPr="00E613FC">
        <w:rPr>
          <w:rFonts w:asciiTheme="minorHAnsi" w:hAnsiTheme="minorHAnsi" w:cstheme="minorHAnsi"/>
        </w:rPr>
        <w:t xml:space="preserve"> in partnership with families to ensure</w:t>
      </w:r>
      <w:r w:rsidR="009754A8">
        <w:rPr>
          <w:rFonts w:asciiTheme="minorHAnsi" w:hAnsiTheme="minorHAnsi" w:cstheme="minorHAnsi"/>
        </w:rPr>
        <w:t xml:space="preserve"> that:</w:t>
      </w:r>
    </w:p>
    <w:p w14:paraId="4BED1AF3" w14:textId="77777777" w:rsidR="009754A8" w:rsidRDefault="009754A8" w:rsidP="009754A8">
      <w:pPr>
        <w:pStyle w:val="Default"/>
        <w:rPr>
          <w:rFonts w:asciiTheme="minorHAnsi" w:hAnsiTheme="minorHAnsi" w:cstheme="minorHAnsi"/>
        </w:rPr>
      </w:pPr>
    </w:p>
    <w:p w14:paraId="622FB7D7" w14:textId="77777777" w:rsidR="00E613FC" w:rsidRPr="00E613FC" w:rsidRDefault="00E613FC" w:rsidP="009754A8">
      <w:pPr>
        <w:pStyle w:val="Default"/>
        <w:numPr>
          <w:ilvl w:val="0"/>
          <w:numId w:val="2"/>
        </w:numPr>
        <w:rPr>
          <w:rFonts w:asciiTheme="minorHAnsi" w:hAnsiTheme="minorHAnsi" w:cstheme="minorHAnsi"/>
        </w:rPr>
      </w:pPr>
      <w:r w:rsidRPr="00E613FC">
        <w:rPr>
          <w:rFonts w:asciiTheme="minorHAnsi" w:hAnsiTheme="minorHAnsi" w:cstheme="minorHAnsi"/>
        </w:rPr>
        <w:t xml:space="preserve">There is ‘no wrong door’ for families </w:t>
      </w:r>
    </w:p>
    <w:p w14:paraId="5BAC8B98" w14:textId="77777777" w:rsidR="00B97438" w:rsidRDefault="002A56E9" w:rsidP="00B97438">
      <w:pPr>
        <w:pStyle w:val="Default"/>
        <w:numPr>
          <w:ilvl w:val="0"/>
          <w:numId w:val="2"/>
        </w:numPr>
        <w:rPr>
          <w:rFonts w:asciiTheme="minorHAnsi" w:hAnsiTheme="minorHAnsi" w:cstheme="minorHAnsi"/>
        </w:rPr>
      </w:pPr>
      <w:r w:rsidRPr="00B97438">
        <w:rPr>
          <w:rFonts w:asciiTheme="minorHAnsi" w:hAnsiTheme="minorHAnsi" w:cstheme="minorHAnsi"/>
        </w:rPr>
        <w:t>All families in their locality receive easily accessible support, appropriate to</w:t>
      </w:r>
      <w:r w:rsidR="00B97438" w:rsidRPr="00B97438">
        <w:rPr>
          <w:rFonts w:asciiTheme="minorHAnsi" w:hAnsiTheme="minorHAnsi" w:cstheme="minorHAnsi"/>
        </w:rPr>
        <w:t xml:space="preserve"> meet their identified needs </w:t>
      </w:r>
    </w:p>
    <w:p w14:paraId="057433EB" w14:textId="77777777" w:rsidR="009B107F" w:rsidRDefault="009B107F" w:rsidP="00531B2B">
      <w:pPr>
        <w:pStyle w:val="Default"/>
        <w:rPr>
          <w:rFonts w:asciiTheme="minorHAnsi" w:hAnsiTheme="minorHAnsi" w:cstheme="minorHAnsi"/>
        </w:rPr>
      </w:pPr>
    </w:p>
    <w:p w14:paraId="55F86ED9" w14:textId="77777777" w:rsidR="00531B2B" w:rsidRDefault="00531B2B" w:rsidP="00531B2B">
      <w:pPr>
        <w:pStyle w:val="Default"/>
        <w:rPr>
          <w:rFonts w:asciiTheme="minorHAnsi" w:hAnsiTheme="minorHAnsi" w:cstheme="minorHAnsi"/>
        </w:rPr>
      </w:pPr>
      <w:r>
        <w:rPr>
          <w:rFonts w:asciiTheme="minorHAnsi" w:hAnsiTheme="minorHAnsi" w:cstheme="minorHAnsi"/>
        </w:rPr>
        <w:t>Since its formation</w:t>
      </w:r>
      <w:r w:rsidR="009B107F">
        <w:rPr>
          <w:rFonts w:asciiTheme="minorHAnsi" w:hAnsiTheme="minorHAnsi" w:cstheme="minorHAnsi"/>
        </w:rPr>
        <w:t xml:space="preserve"> m</w:t>
      </w:r>
      <w:r w:rsidR="009754A8">
        <w:rPr>
          <w:rFonts w:asciiTheme="minorHAnsi" w:hAnsiTheme="minorHAnsi" w:cstheme="minorHAnsi"/>
        </w:rPr>
        <w:t>embers of the Bandon/Kinsale CFSN have</w:t>
      </w:r>
      <w:r>
        <w:rPr>
          <w:rFonts w:asciiTheme="minorHAnsi" w:hAnsiTheme="minorHAnsi" w:cstheme="minorHAnsi"/>
        </w:rPr>
        <w:t>:</w:t>
      </w:r>
    </w:p>
    <w:p w14:paraId="36C168AE" w14:textId="77777777" w:rsidR="00531B2B" w:rsidRDefault="00531B2B" w:rsidP="00531B2B">
      <w:pPr>
        <w:pStyle w:val="Default"/>
        <w:rPr>
          <w:rFonts w:asciiTheme="minorHAnsi" w:hAnsiTheme="minorHAnsi" w:cstheme="minorHAnsi"/>
          <w:b/>
        </w:rPr>
      </w:pPr>
    </w:p>
    <w:p w14:paraId="34D999A1" w14:textId="77777777" w:rsidR="00531B2B" w:rsidRPr="00531B2B" w:rsidRDefault="00531B2B" w:rsidP="009B107F">
      <w:pPr>
        <w:pStyle w:val="Default"/>
        <w:numPr>
          <w:ilvl w:val="0"/>
          <w:numId w:val="6"/>
        </w:numPr>
        <w:rPr>
          <w:rFonts w:asciiTheme="minorHAnsi" w:hAnsiTheme="minorHAnsi" w:cstheme="minorHAnsi"/>
        </w:rPr>
      </w:pPr>
      <w:r w:rsidRPr="00531B2B">
        <w:rPr>
          <w:rFonts w:asciiTheme="minorHAnsi" w:hAnsiTheme="minorHAnsi" w:cstheme="minorHAnsi"/>
          <w:b/>
        </w:rPr>
        <w:t>Participate</w:t>
      </w:r>
      <w:r>
        <w:rPr>
          <w:rFonts w:asciiTheme="minorHAnsi" w:hAnsiTheme="minorHAnsi" w:cstheme="minorHAnsi"/>
          <w:b/>
        </w:rPr>
        <w:t>d</w:t>
      </w:r>
      <w:r w:rsidRPr="00531B2B">
        <w:rPr>
          <w:rFonts w:asciiTheme="minorHAnsi" w:hAnsiTheme="minorHAnsi" w:cstheme="minorHAnsi"/>
          <w:b/>
        </w:rPr>
        <w:t xml:space="preserve"> in the CFSN </w:t>
      </w:r>
      <w:r w:rsidR="00D7466F">
        <w:rPr>
          <w:rFonts w:asciiTheme="minorHAnsi" w:hAnsiTheme="minorHAnsi" w:cstheme="minorHAnsi"/>
        </w:rPr>
        <w:t xml:space="preserve">with a view to improving </w:t>
      </w:r>
      <w:r w:rsidRPr="00531B2B">
        <w:rPr>
          <w:rFonts w:asciiTheme="minorHAnsi" w:hAnsiTheme="minorHAnsi" w:cstheme="minorHAnsi"/>
        </w:rPr>
        <w:t xml:space="preserve">access for children and families to support services at all levels of need in the Bandon and Kinsale CFSN area. </w:t>
      </w:r>
    </w:p>
    <w:p w14:paraId="1AE774BB" w14:textId="77777777" w:rsidR="00531B2B" w:rsidRPr="00531B2B" w:rsidRDefault="00531B2B" w:rsidP="00531B2B">
      <w:pPr>
        <w:pStyle w:val="Default"/>
        <w:ind w:left="720"/>
        <w:rPr>
          <w:rFonts w:asciiTheme="minorHAnsi" w:hAnsiTheme="minorHAnsi" w:cstheme="minorHAnsi"/>
        </w:rPr>
      </w:pPr>
    </w:p>
    <w:p w14:paraId="3C75E919" w14:textId="77777777" w:rsidR="00531B2B" w:rsidRPr="00531B2B" w:rsidRDefault="00531B2B" w:rsidP="00531B2B">
      <w:pPr>
        <w:pStyle w:val="Default"/>
        <w:numPr>
          <w:ilvl w:val="0"/>
          <w:numId w:val="5"/>
        </w:numPr>
        <w:spacing w:after="23"/>
        <w:rPr>
          <w:rFonts w:asciiTheme="minorHAnsi" w:hAnsiTheme="minorHAnsi" w:cstheme="minorHAnsi"/>
        </w:rPr>
      </w:pPr>
      <w:r>
        <w:rPr>
          <w:rFonts w:asciiTheme="minorHAnsi" w:hAnsiTheme="minorHAnsi" w:cstheme="minorHAnsi"/>
          <w:b/>
        </w:rPr>
        <w:t>B</w:t>
      </w:r>
      <w:r w:rsidRPr="00531B2B">
        <w:rPr>
          <w:rFonts w:asciiTheme="minorHAnsi" w:hAnsiTheme="minorHAnsi" w:cstheme="minorHAnsi"/>
          <w:b/>
        </w:rPr>
        <w:t>r</w:t>
      </w:r>
      <w:r>
        <w:rPr>
          <w:rFonts w:asciiTheme="minorHAnsi" w:hAnsiTheme="minorHAnsi" w:cstheme="minorHAnsi"/>
          <w:b/>
        </w:rPr>
        <w:t>ought</w:t>
      </w:r>
      <w:r w:rsidRPr="00531B2B">
        <w:rPr>
          <w:rFonts w:asciiTheme="minorHAnsi" w:hAnsiTheme="minorHAnsi" w:cstheme="minorHAnsi"/>
          <w:b/>
        </w:rPr>
        <w:t xml:space="preserve"> information</w:t>
      </w:r>
      <w:r w:rsidRPr="00531B2B">
        <w:rPr>
          <w:rFonts w:asciiTheme="minorHAnsi" w:hAnsiTheme="minorHAnsi" w:cstheme="minorHAnsi"/>
        </w:rPr>
        <w:t xml:space="preserve"> on initiatives, gaps and needs in the locality to discussions and share</w:t>
      </w:r>
      <w:r w:rsidR="00D7466F">
        <w:rPr>
          <w:rFonts w:asciiTheme="minorHAnsi" w:hAnsiTheme="minorHAnsi" w:cstheme="minorHAnsi"/>
        </w:rPr>
        <w:t>d</w:t>
      </w:r>
      <w:r w:rsidRPr="00531B2B">
        <w:rPr>
          <w:rFonts w:asciiTheme="minorHAnsi" w:hAnsiTheme="minorHAnsi" w:cstheme="minorHAnsi"/>
        </w:rPr>
        <w:t xml:space="preserve"> information </w:t>
      </w:r>
      <w:r w:rsidR="00D7466F">
        <w:rPr>
          <w:rFonts w:asciiTheme="minorHAnsi" w:hAnsiTheme="minorHAnsi" w:cstheme="minorHAnsi"/>
        </w:rPr>
        <w:t>on their services, programmes, projects and events.</w:t>
      </w:r>
    </w:p>
    <w:p w14:paraId="127C42A5" w14:textId="77777777" w:rsidR="00531B2B" w:rsidRPr="00531B2B" w:rsidRDefault="00531B2B" w:rsidP="00531B2B">
      <w:pPr>
        <w:pStyle w:val="Default"/>
        <w:spacing w:after="23"/>
        <w:rPr>
          <w:rFonts w:asciiTheme="minorHAnsi" w:hAnsiTheme="minorHAnsi" w:cstheme="minorHAnsi"/>
        </w:rPr>
      </w:pPr>
    </w:p>
    <w:p w14:paraId="44157042" w14:textId="77777777" w:rsidR="00531B2B" w:rsidRPr="009B107F" w:rsidRDefault="00531B2B" w:rsidP="00531B2B">
      <w:pPr>
        <w:pStyle w:val="Default"/>
        <w:numPr>
          <w:ilvl w:val="0"/>
          <w:numId w:val="5"/>
        </w:numPr>
        <w:spacing w:after="23"/>
        <w:rPr>
          <w:rFonts w:asciiTheme="minorHAnsi" w:hAnsiTheme="minorHAnsi" w:cstheme="minorHAnsi"/>
        </w:rPr>
      </w:pPr>
      <w:r w:rsidRPr="009B107F">
        <w:rPr>
          <w:rFonts w:asciiTheme="minorHAnsi" w:hAnsiTheme="minorHAnsi" w:cstheme="minorHAnsi"/>
          <w:b/>
        </w:rPr>
        <w:t>Supported and participated in the operation of the National Practice Model Meitheal</w:t>
      </w:r>
      <w:r w:rsidR="00D7466F">
        <w:rPr>
          <w:rFonts w:asciiTheme="minorHAnsi" w:hAnsiTheme="minorHAnsi" w:cstheme="minorHAnsi"/>
        </w:rPr>
        <w:t xml:space="preserve"> </w:t>
      </w:r>
      <w:r w:rsidRPr="009B107F">
        <w:rPr>
          <w:rFonts w:asciiTheme="minorHAnsi" w:hAnsiTheme="minorHAnsi" w:cstheme="minorHAnsi"/>
        </w:rPr>
        <w:t xml:space="preserve">(see attached leaflets for further information on Meitheal) </w:t>
      </w:r>
    </w:p>
    <w:p w14:paraId="05807649" w14:textId="77777777" w:rsidR="00531B2B" w:rsidRPr="00531B2B" w:rsidRDefault="00531B2B" w:rsidP="00531B2B">
      <w:pPr>
        <w:pStyle w:val="Default"/>
        <w:spacing w:after="23"/>
        <w:ind w:firstLine="50"/>
        <w:rPr>
          <w:rFonts w:asciiTheme="minorHAnsi" w:hAnsiTheme="minorHAnsi" w:cstheme="minorHAnsi"/>
        </w:rPr>
      </w:pPr>
    </w:p>
    <w:p w14:paraId="2C468DFC" w14:textId="77777777" w:rsidR="009754A8" w:rsidRPr="00531B2B" w:rsidRDefault="00531B2B" w:rsidP="00531B2B">
      <w:pPr>
        <w:pStyle w:val="Default"/>
        <w:numPr>
          <w:ilvl w:val="0"/>
          <w:numId w:val="5"/>
        </w:numPr>
        <w:rPr>
          <w:rFonts w:asciiTheme="minorHAnsi" w:hAnsiTheme="minorHAnsi" w:cstheme="minorHAnsi"/>
        </w:rPr>
      </w:pPr>
      <w:r w:rsidRPr="00531B2B">
        <w:rPr>
          <w:rFonts w:asciiTheme="minorHAnsi" w:hAnsiTheme="minorHAnsi" w:cstheme="minorHAnsi"/>
          <w:b/>
        </w:rPr>
        <w:t>Help</w:t>
      </w:r>
      <w:r>
        <w:rPr>
          <w:rFonts w:asciiTheme="minorHAnsi" w:hAnsiTheme="minorHAnsi" w:cstheme="minorHAnsi"/>
          <w:b/>
        </w:rPr>
        <w:t>ed to</w:t>
      </w:r>
      <w:r w:rsidRPr="00531B2B">
        <w:rPr>
          <w:rFonts w:asciiTheme="minorHAnsi" w:hAnsiTheme="minorHAnsi" w:cstheme="minorHAnsi"/>
          <w:b/>
        </w:rPr>
        <w:t xml:space="preserve"> ensure there is a continuum of support</w:t>
      </w:r>
      <w:r w:rsidRPr="00531B2B">
        <w:rPr>
          <w:rFonts w:asciiTheme="minorHAnsi" w:hAnsiTheme="minorHAnsi" w:cstheme="minorHAnsi"/>
        </w:rPr>
        <w:t xml:space="preserve"> available to targeted families that includes organisations delivering a range of interventions from universal services to more focused and intensive provision</w:t>
      </w:r>
    </w:p>
    <w:p w14:paraId="29C1D09E" w14:textId="77777777" w:rsidR="009754A8" w:rsidRDefault="009754A8" w:rsidP="00B97438">
      <w:pPr>
        <w:pStyle w:val="Default"/>
        <w:rPr>
          <w:rFonts w:asciiTheme="minorHAnsi" w:hAnsiTheme="minorHAnsi" w:cstheme="minorHAnsi"/>
        </w:rPr>
      </w:pPr>
    </w:p>
    <w:p w14:paraId="0B6D0F99" w14:textId="77777777" w:rsidR="00531B2B" w:rsidRDefault="00531B2B" w:rsidP="00531B2B">
      <w:pPr>
        <w:pStyle w:val="Default"/>
        <w:rPr>
          <w:rFonts w:asciiTheme="minorHAnsi" w:hAnsiTheme="minorHAnsi" w:cstheme="minorHAnsi"/>
        </w:rPr>
      </w:pPr>
      <w:r>
        <w:rPr>
          <w:rFonts w:asciiTheme="minorHAnsi" w:hAnsiTheme="minorHAnsi" w:cstheme="minorHAnsi"/>
        </w:rPr>
        <w:t>The Bandon/ Kinsale CFSN is scheduled to meet in 2020 on the following dates:</w:t>
      </w:r>
    </w:p>
    <w:p w14:paraId="71FC1E05" w14:textId="77777777" w:rsidR="00531B2B" w:rsidRDefault="00531B2B" w:rsidP="00531B2B">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8755"/>
      </w:tblGrid>
      <w:tr w:rsidR="00531B2B" w14:paraId="7C55632E" w14:textId="77777777" w:rsidTr="004E5583">
        <w:tc>
          <w:tcPr>
            <w:tcW w:w="8755" w:type="dxa"/>
            <w:tcBorders>
              <w:top w:val="single" w:sz="4" w:space="0" w:color="auto"/>
              <w:left w:val="single" w:sz="4" w:space="0" w:color="auto"/>
              <w:bottom w:val="single" w:sz="4" w:space="0" w:color="auto"/>
              <w:right w:val="single" w:sz="4" w:space="0" w:color="auto"/>
            </w:tcBorders>
            <w:hideMark/>
          </w:tcPr>
          <w:p w14:paraId="7018A3EB" w14:textId="77777777" w:rsidR="00531B2B" w:rsidRDefault="00531B2B" w:rsidP="004E5583">
            <w:pPr>
              <w:rPr>
                <w:sz w:val="24"/>
                <w:szCs w:val="24"/>
              </w:rPr>
            </w:pPr>
            <w:r>
              <w:rPr>
                <w:sz w:val="24"/>
                <w:szCs w:val="24"/>
              </w:rPr>
              <w:t>Wednesday, 11</w:t>
            </w:r>
            <w:r>
              <w:rPr>
                <w:sz w:val="24"/>
                <w:szCs w:val="24"/>
                <w:vertAlign w:val="superscript"/>
              </w:rPr>
              <w:t>th</w:t>
            </w:r>
            <w:r>
              <w:rPr>
                <w:sz w:val="24"/>
                <w:szCs w:val="24"/>
              </w:rPr>
              <w:t xml:space="preserve"> March 2020</w:t>
            </w:r>
            <w:r w:rsidR="00D7466F">
              <w:rPr>
                <w:sz w:val="24"/>
                <w:szCs w:val="24"/>
              </w:rPr>
              <w:t xml:space="preserve"> – Venue to be confirmed</w:t>
            </w:r>
          </w:p>
        </w:tc>
      </w:tr>
      <w:tr w:rsidR="00531B2B" w14:paraId="6C6BE5DB" w14:textId="77777777" w:rsidTr="004E5583">
        <w:tc>
          <w:tcPr>
            <w:tcW w:w="8755" w:type="dxa"/>
            <w:tcBorders>
              <w:top w:val="single" w:sz="4" w:space="0" w:color="auto"/>
              <w:left w:val="single" w:sz="4" w:space="0" w:color="auto"/>
              <w:bottom w:val="single" w:sz="4" w:space="0" w:color="auto"/>
              <w:right w:val="single" w:sz="4" w:space="0" w:color="auto"/>
            </w:tcBorders>
            <w:hideMark/>
          </w:tcPr>
          <w:p w14:paraId="72CAE2CE" w14:textId="77777777" w:rsidR="00531B2B" w:rsidRDefault="00531B2B" w:rsidP="00FF1A11">
            <w:pPr>
              <w:rPr>
                <w:sz w:val="24"/>
                <w:szCs w:val="24"/>
              </w:rPr>
            </w:pPr>
            <w:r>
              <w:rPr>
                <w:sz w:val="24"/>
                <w:szCs w:val="24"/>
              </w:rPr>
              <w:t>Wednesday, 13</w:t>
            </w:r>
            <w:r>
              <w:rPr>
                <w:sz w:val="24"/>
                <w:szCs w:val="24"/>
                <w:vertAlign w:val="superscript"/>
              </w:rPr>
              <w:t>th</w:t>
            </w:r>
            <w:r>
              <w:rPr>
                <w:sz w:val="24"/>
                <w:szCs w:val="24"/>
              </w:rPr>
              <w:t xml:space="preserve"> May 2020</w:t>
            </w:r>
            <w:r w:rsidR="00FF1A11">
              <w:rPr>
                <w:sz w:val="24"/>
                <w:szCs w:val="24"/>
              </w:rPr>
              <w:t xml:space="preserve"> -</w:t>
            </w:r>
            <w:r>
              <w:rPr>
                <w:sz w:val="24"/>
                <w:szCs w:val="24"/>
              </w:rPr>
              <w:t xml:space="preserve">  </w:t>
            </w:r>
            <w:r w:rsidR="00FF1A11">
              <w:rPr>
                <w:sz w:val="24"/>
                <w:szCs w:val="24"/>
              </w:rPr>
              <w:t>Venue to be confirmed</w:t>
            </w:r>
          </w:p>
        </w:tc>
      </w:tr>
      <w:tr w:rsidR="00531B2B" w14:paraId="678673A9" w14:textId="77777777" w:rsidTr="004E5583">
        <w:tc>
          <w:tcPr>
            <w:tcW w:w="8755" w:type="dxa"/>
            <w:tcBorders>
              <w:top w:val="single" w:sz="4" w:space="0" w:color="auto"/>
              <w:left w:val="single" w:sz="4" w:space="0" w:color="auto"/>
              <w:bottom w:val="single" w:sz="4" w:space="0" w:color="auto"/>
              <w:right w:val="single" w:sz="4" w:space="0" w:color="auto"/>
            </w:tcBorders>
            <w:hideMark/>
          </w:tcPr>
          <w:p w14:paraId="025DE77E" w14:textId="77777777" w:rsidR="00531B2B" w:rsidRDefault="00531B2B" w:rsidP="004E5583">
            <w:pPr>
              <w:rPr>
                <w:sz w:val="24"/>
                <w:szCs w:val="24"/>
              </w:rPr>
            </w:pPr>
            <w:r>
              <w:rPr>
                <w:sz w:val="24"/>
                <w:szCs w:val="24"/>
              </w:rPr>
              <w:t>Wednesday, 14</w:t>
            </w:r>
            <w:r>
              <w:rPr>
                <w:sz w:val="24"/>
                <w:szCs w:val="24"/>
                <w:vertAlign w:val="superscript"/>
              </w:rPr>
              <w:t>th</w:t>
            </w:r>
            <w:r>
              <w:rPr>
                <w:sz w:val="24"/>
                <w:szCs w:val="24"/>
              </w:rPr>
              <w:t xml:space="preserve"> October 2020</w:t>
            </w:r>
            <w:r w:rsidR="00FF1A11">
              <w:rPr>
                <w:sz w:val="24"/>
                <w:szCs w:val="24"/>
              </w:rPr>
              <w:t xml:space="preserve">-Venue to be confirmed </w:t>
            </w:r>
          </w:p>
        </w:tc>
      </w:tr>
    </w:tbl>
    <w:p w14:paraId="2C0FFEA7" w14:textId="77777777" w:rsidR="00531B2B" w:rsidRDefault="00531B2B" w:rsidP="00B97438">
      <w:pPr>
        <w:pStyle w:val="Default"/>
        <w:rPr>
          <w:rFonts w:asciiTheme="minorHAnsi" w:hAnsiTheme="minorHAnsi" w:cstheme="minorHAnsi"/>
        </w:rPr>
      </w:pPr>
    </w:p>
    <w:p w14:paraId="7CA9187E" w14:textId="77777777" w:rsidR="00531B2B" w:rsidRPr="00531B2B" w:rsidRDefault="00531B2B" w:rsidP="00B97438">
      <w:pPr>
        <w:pStyle w:val="Default"/>
        <w:rPr>
          <w:rFonts w:asciiTheme="minorHAnsi" w:hAnsiTheme="minorHAnsi" w:cstheme="minorHAnsi"/>
        </w:rPr>
      </w:pPr>
    </w:p>
    <w:p w14:paraId="7E1D9314" w14:textId="77777777" w:rsidR="00F27EBF" w:rsidRDefault="009754A8" w:rsidP="00F27EBF">
      <w:pPr>
        <w:rPr>
          <w:rFonts w:cstheme="minorHAnsi"/>
          <w:sz w:val="24"/>
          <w:szCs w:val="24"/>
        </w:rPr>
      </w:pPr>
      <w:r w:rsidRPr="00F27EBF">
        <w:rPr>
          <w:rFonts w:cstheme="minorHAnsi"/>
          <w:sz w:val="24"/>
          <w:szCs w:val="24"/>
        </w:rPr>
        <w:t>If you would like to attend the Bandon/Kinsale CFSN please contact</w:t>
      </w:r>
      <w:r w:rsidR="00F27EBF">
        <w:rPr>
          <w:rFonts w:cstheme="minorHAnsi"/>
          <w:sz w:val="24"/>
          <w:szCs w:val="24"/>
        </w:rPr>
        <w:t>:</w:t>
      </w:r>
    </w:p>
    <w:p w14:paraId="4FA06977" w14:textId="77777777" w:rsidR="00D7466F" w:rsidRPr="00FF1A11" w:rsidRDefault="009754A8" w:rsidP="00FF1A11">
      <w:pPr>
        <w:spacing w:after="0" w:line="240" w:lineRule="auto"/>
        <w:rPr>
          <w:rStyle w:val="Hyperlink"/>
          <w:rFonts w:cstheme="minorHAnsi"/>
          <w:b/>
          <w:bCs/>
          <w:iCs/>
          <w:sz w:val="24"/>
          <w:szCs w:val="24"/>
          <w:lang w:eastAsia="en-IE"/>
        </w:rPr>
      </w:pPr>
      <w:r w:rsidRPr="00FF1A11">
        <w:rPr>
          <w:rFonts w:cstheme="minorHAnsi"/>
          <w:b/>
          <w:sz w:val="24"/>
          <w:szCs w:val="24"/>
        </w:rPr>
        <w:t>Joan Nolan, Senior PPFS Co-ordinator</w:t>
      </w:r>
      <w:r w:rsidR="00531B2B" w:rsidRPr="00FF1A11">
        <w:rPr>
          <w:rFonts w:cstheme="minorHAnsi"/>
          <w:b/>
          <w:sz w:val="24"/>
          <w:szCs w:val="24"/>
        </w:rPr>
        <w:t>, 087-7165904,</w:t>
      </w:r>
      <w:r w:rsidR="00F27EBF" w:rsidRPr="00FF1A11">
        <w:rPr>
          <w:rFonts w:cstheme="minorHAnsi"/>
          <w:b/>
          <w:bCs/>
          <w:i/>
          <w:iCs/>
          <w:color w:val="00B0F0"/>
          <w:sz w:val="24"/>
          <w:szCs w:val="24"/>
          <w:lang w:eastAsia="en-IE"/>
        </w:rPr>
        <w:t xml:space="preserve"> </w:t>
      </w:r>
      <w:hyperlink r:id="rId6" w:history="1">
        <w:r w:rsidR="00F27EBF" w:rsidRPr="00FF1A11">
          <w:rPr>
            <w:rStyle w:val="Hyperlink"/>
            <w:rFonts w:cstheme="minorHAnsi"/>
            <w:b/>
            <w:bCs/>
            <w:iCs/>
            <w:sz w:val="24"/>
            <w:szCs w:val="24"/>
            <w:lang w:eastAsia="en-IE"/>
          </w:rPr>
          <w:t>joan.nolan6@tusla.ie</w:t>
        </w:r>
      </w:hyperlink>
    </w:p>
    <w:p w14:paraId="57FAD62B" w14:textId="77777777" w:rsidR="00FF1A11" w:rsidRPr="00FF1A11" w:rsidRDefault="00FF1A11" w:rsidP="00FF1A11">
      <w:pPr>
        <w:spacing w:after="0" w:line="240" w:lineRule="auto"/>
        <w:rPr>
          <w:rStyle w:val="Hyperlink"/>
          <w:rFonts w:cstheme="minorHAnsi"/>
          <w:bCs/>
          <w:iCs/>
          <w:color w:val="auto"/>
          <w:sz w:val="24"/>
          <w:szCs w:val="24"/>
          <w:u w:val="none"/>
          <w:lang w:eastAsia="en-IE"/>
        </w:rPr>
      </w:pPr>
      <w:r w:rsidRPr="00FF1A11">
        <w:rPr>
          <w:rStyle w:val="Hyperlink"/>
          <w:rFonts w:cstheme="minorHAnsi"/>
          <w:bCs/>
          <w:iCs/>
          <w:color w:val="auto"/>
          <w:sz w:val="24"/>
          <w:szCs w:val="24"/>
          <w:u w:val="none"/>
          <w:lang w:eastAsia="en-IE"/>
        </w:rPr>
        <w:t>or</w:t>
      </w:r>
    </w:p>
    <w:p w14:paraId="4CF70497" w14:textId="77777777" w:rsidR="00FF1A11" w:rsidRPr="00FF1A11" w:rsidRDefault="00FF1A11" w:rsidP="00FF1A11">
      <w:pPr>
        <w:spacing w:after="0" w:line="240" w:lineRule="auto"/>
        <w:rPr>
          <w:rStyle w:val="Hyperlink"/>
          <w:rFonts w:cstheme="minorHAnsi"/>
          <w:b/>
          <w:bCs/>
          <w:iCs/>
          <w:color w:val="auto"/>
          <w:sz w:val="24"/>
          <w:szCs w:val="24"/>
          <w:u w:val="none"/>
          <w:lang w:eastAsia="en-IE"/>
        </w:rPr>
      </w:pPr>
      <w:r w:rsidRPr="00FF1A11">
        <w:rPr>
          <w:rStyle w:val="Hyperlink"/>
          <w:rFonts w:cstheme="minorHAnsi"/>
          <w:b/>
          <w:bCs/>
          <w:iCs/>
          <w:color w:val="auto"/>
          <w:sz w:val="24"/>
          <w:szCs w:val="24"/>
          <w:u w:val="none"/>
          <w:lang w:eastAsia="en-IE"/>
        </w:rPr>
        <w:t xml:space="preserve">Seosaimhin O Halloran, PPFS, 087-3887317, </w:t>
      </w:r>
      <w:hyperlink r:id="rId7" w:history="1">
        <w:r w:rsidRPr="00FF1A11">
          <w:rPr>
            <w:rStyle w:val="Hyperlink"/>
            <w:rFonts w:cstheme="minorHAnsi"/>
            <w:b/>
            <w:bCs/>
            <w:iCs/>
            <w:sz w:val="24"/>
            <w:szCs w:val="24"/>
            <w:lang w:eastAsia="en-IE"/>
          </w:rPr>
          <w:t>Seosaimhin.OHalloran@tusla.ie</w:t>
        </w:r>
      </w:hyperlink>
    </w:p>
    <w:p w14:paraId="3B77EDF2" w14:textId="77777777" w:rsidR="00FF1A11" w:rsidRPr="00FF1A11" w:rsidRDefault="00FF1A11" w:rsidP="00F27EBF">
      <w:pPr>
        <w:rPr>
          <w:rStyle w:val="Hyperlink"/>
          <w:rFonts w:cstheme="minorHAnsi"/>
          <w:bCs/>
          <w:iCs/>
          <w:color w:val="auto"/>
          <w:sz w:val="24"/>
          <w:szCs w:val="24"/>
          <w:u w:val="none"/>
          <w:lang w:eastAsia="en-IE"/>
        </w:rPr>
      </w:pPr>
    </w:p>
    <w:sectPr w:rsidR="00FF1A11" w:rsidRPr="00FF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5424"/>
    <w:multiLevelType w:val="hybridMultilevel"/>
    <w:tmpl w:val="8766E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35657E"/>
    <w:multiLevelType w:val="hybridMultilevel"/>
    <w:tmpl w:val="82B250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8E6E6D"/>
    <w:multiLevelType w:val="hybridMultilevel"/>
    <w:tmpl w:val="123026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45907AA7"/>
    <w:multiLevelType w:val="hybridMultilevel"/>
    <w:tmpl w:val="3438B4C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A96CE5"/>
    <w:multiLevelType w:val="hybridMultilevel"/>
    <w:tmpl w:val="B95A3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08"/>
    <w:rsid w:val="00015CB8"/>
    <w:rsid w:val="001C7A8E"/>
    <w:rsid w:val="002A56E9"/>
    <w:rsid w:val="00496431"/>
    <w:rsid w:val="00531B2B"/>
    <w:rsid w:val="00575EF9"/>
    <w:rsid w:val="007E2262"/>
    <w:rsid w:val="009754A8"/>
    <w:rsid w:val="009975A0"/>
    <w:rsid w:val="009B107F"/>
    <w:rsid w:val="00B84608"/>
    <w:rsid w:val="00B97438"/>
    <w:rsid w:val="00C4715C"/>
    <w:rsid w:val="00D23594"/>
    <w:rsid w:val="00D31A44"/>
    <w:rsid w:val="00D7466F"/>
    <w:rsid w:val="00E613FC"/>
    <w:rsid w:val="00F27EBF"/>
    <w:rsid w:val="00FF1A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7956"/>
  <w15:docId w15:val="{022B0D98-ED99-4070-9D74-2687C29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3FC"/>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D2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94"/>
    <w:rPr>
      <w:rFonts w:ascii="Tahoma" w:hAnsi="Tahoma" w:cs="Tahoma"/>
      <w:sz w:val="16"/>
      <w:szCs w:val="16"/>
    </w:rPr>
  </w:style>
  <w:style w:type="paragraph" w:styleId="ListParagraph">
    <w:name w:val="List Paragraph"/>
    <w:basedOn w:val="Normal"/>
    <w:uiPriority w:val="34"/>
    <w:qFormat/>
    <w:rsid w:val="00B97438"/>
    <w:pPr>
      <w:ind w:left="720"/>
      <w:contextualSpacing/>
    </w:pPr>
  </w:style>
  <w:style w:type="table" w:styleId="TableGrid">
    <w:name w:val="Table Grid"/>
    <w:basedOn w:val="TableNormal"/>
    <w:uiPriority w:val="39"/>
    <w:rsid w:val="0097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E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89689">
      <w:bodyDiv w:val="1"/>
      <w:marLeft w:val="0"/>
      <w:marRight w:val="0"/>
      <w:marTop w:val="0"/>
      <w:marBottom w:val="0"/>
      <w:divBdr>
        <w:top w:val="none" w:sz="0" w:space="0" w:color="auto"/>
        <w:left w:val="none" w:sz="0" w:space="0" w:color="auto"/>
        <w:bottom w:val="none" w:sz="0" w:space="0" w:color="auto"/>
        <w:right w:val="none" w:sz="0" w:space="0" w:color="auto"/>
      </w:divBdr>
    </w:div>
    <w:div w:id="989016501">
      <w:bodyDiv w:val="1"/>
      <w:marLeft w:val="0"/>
      <w:marRight w:val="0"/>
      <w:marTop w:val="0"/>
      <w:marBottom w:val="0"/>
      <w:divBdr>
        <w:top w:val="none" w:sz="0" w:space="0" w:color="auto"/>
        <w:left w:val="none" w:sz="0" w:space="0" w:color="auto"/>
        <w:bottom w:val="none" w:sz="0" w:space="0" w:color="auto"/>
        <w:right w:val="none" w:sz="0" w:space="0" w:color="auto"/>
      </w:divBdr>
    </w:div>
    <w:div w:id="1338390198">
      <w:bodyDiv w:val="1"/>
      <w:marLeft w:val="0"/>
      <w:marRight w:val="0"/>
      <w:marTop w:val="0"/>
      <w:marBottom w:val="0"/>
      <w:divBdr>
        <w:top w:val="none" w:sz="0" w:space="0" w:color="auto"/>
        <w:left w:val="none" w:sz="0" w:space="0" w:color="auto"/>
        <w:bottom w:val="none" w:sz="0" w:space="0" w:color="auto"/>
        <w:right w:val="none" w:sz="0" w:space="0" w:color="auto"/>
      </w:divBdr>
    </w:div>
    <w:div w:id="21281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osaimhin.OHalloran@tusl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olan6@tusla.ie"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seosaimhin.ohalloran</dc:creator>
  <cp:lastModifiedBy>Darren Priest</cp:lastModifiedBy>
  <cp:revision>2</cp:revision>
  <dcterms:created xsi:type="dcterms:W3CDTF">2020-02-17T10:14:00Z</dcterms:created>
  <dcterms:modified xsi:type="dcterms:W3CDTF">2020-02-17T10:14:00Z</dcterms:modified>
</cp:coreProperties>
</file>